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0954" w:rsidRPr="000D6AC3" w:rsidRDefault="008B3280">
      <w:pPr>
        <w:rPr>
          <w:rFonts w:cstheme="minorHAnsi"/>
        </w:rPr>
      </w:pPr>
      <w:r w:rsidRPr="000D6AC3">
        <w:rPr>
          <w:rFonts w:cstheme="minorHAnsi"/>
        </w:rPr>
        <w:t xml:space="preserve">Parents Information Sheet </w:t>
      </w:r>
    </w:p>
    <w:p w:rsidR="008B3280" w:rsidRPr="000D6AC3" w:rsidRDefault="008B3280">
      <w:pPr>
        <w:rPr>
          <w:rFonts w:cstheme="minorHAnsi"/>
        </w:rPr>
      </w:pPr>
    </w:p>
    <w:p w:rsidR="000D6AC3" w:rsidRPr="000D6AC3" w:rsidRDefault="000D6AC3" w:rsidP="000D6AC3">
      <w:pPr>
        <w:pStyle w:val="NormalWeb"/>
        <w:numPr>
          <w:ilvl w:val="0"/>
          <w:numId w:val="1"/>
        </w:numPr>
        <w:spacing w:beforeAutospacing="0" w:afterAutospacing="0"/>
        <w:jc w:val="both"/>
        <w:rPr>
          <w:rFonts w:asciiTheme="minorHAnsi" w:hAnsiTheme="minorHAnsi" w:cstheme="minorHAnsi"/>
          <w:color w:val="222222"/>
        </w:rPr>
      </w:pPr>
      <w:r w:rsidRPr="000D6AC3">
        <w:rPr>
          <w:rFonts w:asciiTheme="minorHAnsi" w:hAnsiTheme="minorHAnsi" w:cstheme="minorHAnsi"/>
          <w:color w:val="222222"/>
        </w:rPr>
        <w:t xml:space="preserve">PV Dubai Youth Cup dates will be from 18th to 25th February 2024. All flights, accommodation and polo will </w:t>
      </w:r>
      <w:proofErr w:type="gramStart"/>
      <w:r w:rsidRPr="000D6AC3">
        <w:rPr>
          <w:rFonts w:asciiTheme="minorHAnsi" w:hAnsiTheme="minorHAnsi" w:cstheme="minorHAnsi"/>
          <w:color w:val="222222"/>
        </w:rPr>
        <w:t>gifted</w:t>
      </w:r>
      <w:proofErr w:type="gramEnd"/>
      <w:r w:rsidRPr="000D6AC3">
        <w:rPr>
          <w:rFonts w:asciiTheme="minorHAnsi" w:hAnsiTheme="minorHAnsi" w:cstheme="minorHAnsi"/>
          <w:color w:val="222222"/>
        </w:rPr>
        <w:t xml:space="preserve"> by Prestige &amp; Village. The only additional costs will be insurance, food and drink</w:t>
      </w:r>
    </w:p>
    <w:p w:rsidR="000D6AC3" w:rsidRPr="000D6AC3" w:rsidRDefault="000D6AC3" w:rsidP="000D6AC3">
      <w:pPr>
        <w:pStyle w:val="ListParagraph"/>
        <w:numPr>
          <w:ilvl w:val="0"/>
          <w:numId w:val="1"/>
        </w:numPr>
        <w:rPr>
          <w:rFonts w:cstheme="minorHAnsi"/>
        </w:rPr>
      </w:pPr>
      <w:r w:rsidRPr="000D6AC3">
        <w:rPr>
          <w:rFonts w:cstheme="minorHAnsi"/>
        </w:rPr>
        <w:t xml:space="preserve">Applications for entry can only be made via hpapolo.com </w:t>
      </w:r>
    </w:p>
    <w:p w:rsidR="000D6AC3" w:rsidRPr="000D6AC3" w:rsidRDefault="000D6AC3" w:rsidP="000D6AC3">
      <w:pPr>
        <w:pStyle w:val="ListParagraph"/>
        <w:numPr>
          <w:ilvl w:val="0"/>
          <w:numId w:val="1"/>
        </w:numPr>
        <w:rPr>
          <w:rFonts w:cstheme="minorHAnsi"/>
        </w:rPr>
      </w:pPr>
      <w:r w:rsidRPr="000D6AC3">
        <w:rPr>
          <w:rFonts w:cstheme="minorHAnsi"/>
        </w:rPr>
        <w:t>Close of entries deadline is Monday 7</w:t>
      </w:r>
      <w:r w:rsidRPr="000D6AC3">
        <w:rPr>
          <w:rFonts w:cstheme="minorHAnsi"/>
          <w:vertAlign w:val="superscript"/>
        </w:rPr>
        <w:t>th</w:t>
      </w:r>
      <w:r w:rsidRPr="000D6AC3">
        <w:rPr>
          <w:rFonts w:cstheme="minorHAnsi"/>
        </w:rPr>
        <w:t xml:space="preserve"> August 2023</w:t>
      </w:r>
    </w:p>
    <w:p w:rsidR="000D6AC3" w:rsidRPr="000D6AC3" w:rsidRDefault="000D6AC3" w:rsidP="000D6AC3">
      <w:pPr>
        <w:pStyle w:val="ListParagraph"/>
        <w:numPr>
          <w:ilvl w:val="0"/>
          <w:numId w:val="1"/>
        </w:numPr>
        <w:rPr>
          <w:rFonts w:eastAsia="Times New Roman" w:cstheme="minorHAnsi"/>
          <w:color w:val="222222"/>
          <w:kern w:val="0"/>
          <w:lang w:eastAsia="en-GB"/>
          <w14:ligatures w14:val="none"/>
        </w:rPr>
      </w:pPr>
      <w:r w:rsidRPr="000D6AC3">
        <w:rPr>
          <w:rFonts w:eastAsia="Times New Roman" w:cstheme="minorHAnsi"/>
          <w:color w:val="222222"/>
          <w:kern w:val="0"/>
          <w:lang w:eastAsia="en-GB"/>
          <w14:ligatures w14:val="none"/>
        </w:rPr>
        <w:t>A</w:t>
      </w:r>
      <w:r w:rsidRPr="000D6AC3">
        <w:rPr>
          <w:rFonts w:eastAsia="Times New Roman" w:cstheme="minorHAnsi"/>
          <w:color w:val="222222"/>
          <w:kern w:val="0"/>
          <w:lang w:eastAsia="en-GB"/>
          <w14:ligatures w14:val="none"/>
        </w:rPr>
        <w:t>nnouncement of winners</w:t>
      </w:r>
      <w:r w:rsidRPr="000D6AC3">
        <w:rPr>
          <w:rFonts w:eastAsia="Times New Roman" w:cstheme="minorHAnsi"/>
          <w:color w:val="222222"/>
          <w:kern w:val="0"/>
          <w:lang w:eastAsia="en-GB"/>
          <w14:ligatures w14:val="none"/>
        </w:rPr>
        <w:t xml:space="preserve"> will be at the Pony Club Polo Championships on Sunday 13</w:t>
      </w:r>
      <w:r w:rsidRPr="000D6AC3">
        <w:rPr>
          <w:rFonts w:eastAsia="Times New Roman" w:cstheme="minorHAnsi"/>
          <w:color w:val="222222"/>
          <w:kern w:val="0"/>
          <w:vertAlign w:val="superscript"/>
          <w:lang w:eastAsia="en-GB"/>
          <w14:ligatures w14:val="none"/>
        </w:rPr>
        <w:t>th</w:t>
      </w:r>
      <w:r w:rsidRPr="000D6AC3">
        <w:rPr>
          <w:rFonts w:eastAsia="Times New Roman" w:cstheme="minorHAnsi"/>
          <w:color w:val="222222"/>
          <w:kern w:val="0"/>
          <w:lang w:eastAsia="en-GB"/>
          <w14:ligatures w14:val="none"/>
        </w:rPr>
        <w:t xml:space="preserve"> August 2023</w:t>
      </w:r>
    </w:p>
    <w:p w:rsidR="000D6AC3" w:rsidRPr="000D6AC3" w:rsidRDefault="000D6AC3" w:rsidP="000D6AC3">
      <w:pPr>
        <w:pStyle w:val="ListParagraph"/>
        <w:numPr>
          <w:ilvl w:val="0"/>
          <w:numId w:val="1"/>
        </w:numPr>
        <w:rPr>
          <w:rFonts w:eastAsia="Times New Roman" w:cstheme="minorHAnsi"/>
          <w:color w:val="222222"/>
          <w:kern w:val="0"/>
          <w:lang w:eastAsia="en-GB"/>
          <w14:ligatures w14:val="none"/>
        </w:rPr>
      </w:pPr>
      <w:r w:rsidRPr="000D6AC3">
        <w:rPr>
          <w:rFonts w:eastAsia="Times New Roman" w:cstheme="minorHAnsi"/>
          <w:color w:val="222222"/>
          <w:kern w:val="0"/>
          <w:lang w:eastAsia="en-GB"/>
          <w14:ligatures w14:val="none"/>
        </w:rPr>
        <w:t xml:space="preserve">One/two approved HPA/PC chaperones will accompany the children on the trip. Parents will be given the opportunity to attend at their own cost, however in order to give the children the best independent experience we would advise against parents attending </w:t>
      </w:r>
    </w:p>
    <w:p w:rsidR="000D6AC3" w:rsidRPr="000D6AC3" w:rsidRDefault="000D6AC3" w:rsidP="00C9014F">
      <w:pPr>
        <w:pStyle w:val="ListParagraph"/>
        <w:numPr>
          <w:ilvl w:val="0"/>
          <w:numId w:val="1"/>
        </w:numPr>
        <w:rPr>
          <w:rFonts w:eastAsia="Times New Roman" w:cstheme="minorHAnsi"/>
          <w:color w:val="222222"/>
          <w:kern w:val="0"/>
          <w:lang w:eastAsia="en-GB"/>
          <w14:ligatures w14:val="none"/>
        </w:rPr>
      </w:pPr>
      <w:r w:rsidRPr="000D6AC3">
        <w:rPr>
          <w:rFonts w:eastAsia="Times New Roman" w:cstheme="minorHAnsi"/>
          <w:color w:val="222222"/>
          <w:kern w:val="0"/>
          <w:lang w:eastAsia="en-GB"/>
          <w14:ligatures w14:val="none"/>
        </w:rPr>
        <w:t>Attending children will be covered by Pony Club insurance</w:t>
      </w:r>
    </w:p>
    <w:p w:rsidR="000D6AC3" w:rsidRPr="000D6AC3" w:rsidRDefault="000D6AC3" w:rsidP="000D6AC3">
      <w:pPr>
        <w:pStyle w:val="ListParagraph"/>
        <w:numPr>
          <w:ilvl w:val="0"/>
          <w:numId w:val="1"/>
        </w:numPr>
        <w:rPr>
          <w:rFonts w:cstheme="minorHAnsi"/>
        </w:rPr>
      </w:pPr>
      <w:r w:rsidRPr="000D6AC3">
        <w:rPr>
          <w:rFonts w:cstheme="minorHAnsi"/>
        </w:rPr>
        <w:t xml:space="preserve">A signed letter from parents giving your child permission to attend and travel is required </w:t>
      </w:r>
    </w:p>
    <w:p w:rsidR="000D6AC3" w:rsidRPr="000D6AC3" w:rsidRDefault="000D6AC3" w:rsidP="000D6AC3">
      <w:pPr>
        <w:pStyle w:val="ListParagraph"/>
        <w:numPr>
          <w:ilvl w:val="0"/>
          <w:numId w:val="1"/>
        </w:numPr>
        <w:rPr>
          <w:rFonts w:cstheme="minorHAnsi"/>
        </w:rPr>
      </w:pPr>
      <w:r w:rsidRPr="000D6AC3">
        <w:rPr>
          <w:rFonts w:cstheme="minorHAnsi"/>
        </w:rPr>
        <w:t xml:space="preserve">A valid passport for travelling children is required, as well as their own polo playing kit </w:t>
      </w:r>
    </w:p>
    <w:p w:rsidR="000D6AC3" w:rsidRDefault="000D6AC3" w:rsidP="000D6AC3">
      <w:pPr>
        <w:pStyle w:val="ListParagraph"/>
        <w:rPr>
          <w:rFonts w:ascii="Arial" w:eastAsia="Times New Roman" w:hAnsi="Arial" w:cs="Arial"/>
          <w:color w:val="222222"/>
          <w:kern w:val="0"/>
          <w:lang w:eastAsia="en-GB"/>
          <w14:ligatures w14:val="none"/>
        </w:rPr>
      </w:pPr>
    </w:p>
    <w:p w:rsidR="000D6AC3" w:rsidRDefault="000D6AC3" w:rsidP="000D6AC3">
      <w:pPr>
        <w:ind w:left="360"/>
      </w:pPr>
    </w:p>
    <w:sectPr w:rsidR="000D6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F0F72"/>
    <w:multiLevelType w:val="hybridMultilevel"/>
    <w:tmpl w:val="F10C0A24"/>
    <w:lvl w:ilvl="0" w:tplc="C52255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3145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80"/>
    <w:rsid w:val="000D6AC3"/>
    <w:rsid w:val="008A15D5"/>
    <w:rsid w:val="008B3280"/>
    <w:rsid w:val="00E90C66"/>
    <w:rsid w:val="00F91267"/>
    <w:rsid w:val="00FE0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55ADAA"/>
  <w15:chartTrackingRefBased/>
  <w15:docId w15:val="{F5252797-EA00-3A4E-8DF2-E1C4F406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280"/>
    <w:pPr>
      <w:ind w:left="720"/>
      <w:contextualSpacing/>
    </w:pPr>
  </w:style>
  <w:style w:type="paragraph" w:styleId="NormalWeb">
    <w:name w:val="Normal (Web)"/>
    <w:basedOn w:val="Normal"/>
    <w:uiPriority w:val="99"/>
    <w:semiHidden/>
    <w:unhideWhenUsed/>
    <w:qFormat/>
    <w:rsid w:val="000D6AC3"/>
    <w:pPr>
      <w:spacing w:beforeAutospacing="1" w:afterAutospacing="1"/>
    </w:pPr>
    <w:rPr>
      <w:rFonts w:ascii="Times New Roman" w:eastAsia="Times New Roman" w:hAnsi="Times New Roman" w:cs="Times New Roman"/>
      <w:color w:val="00000A"/>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400399">
      <w:bodyDiv w:val="1"/>
      <w:marLeft w:val="0"/>
      <w:marRight w:val="0"/>
      <w:marTop w:val="0"/>
      <w:marBottom w:val="0"/>
      <w:divBdr>
        <w:top w:val="none" w:sz="0" w:space="0" w:color="auto"/>
        <w:left w:val="none" w:sz="0" w:space="0" w:color="auto"/>
        <w:bottom w:val="none" w:sz="0" w:space="0" w:color="auto"/>
        <w:right w:val="none" w:sz="0" w:space="0" w:color="auto"/>
      </w:divBdr>
      <w:divsChild>
        <w:div w:id="1554005501">
          <w:marLeft w:val="0"/>
          <w:marRight w:val="0"/>
          <w:marTop w:val="0"/>
          <w:marBottom w:val="0"/>
          <w:divBdr>
            <w:top w:val="none" w:sz="0" w:space="0" w:color="auto"/>
            <w:left w:val="none" w:sz="0" w:space="0" w:color="auto"/>
            <w:bottom w:val="none" w:sz="0" w:space="0" w:color="auto"/>
            <w:right w:val="none" w:sz="0" w:space="0" w:color="auto"/>
          </w:divBdr>
        </w:div>
        <w:div w:id="959530757">
          <w:marLeft w:val="0"/>
          <w:marRight w:val="0"/>
          <w:marTop w:val="0"/>
          <w:marBottom w:val="0"/>
          <w:divBdr>
            <w:top w:val="none" w:sz="0" w:space="0" w:color="auto"/>
            <w:left w:val="none" w:sz="0" w:space="0" w:color="auto"/>
            <w:bottom w:val="none" w:sz="0" w:space="0" w:color="auto"/>
            <w:right w:val="none" w:sz="0" w:space="0" w:color="auto"/>
          </w:divBdr>
        </w:div>
        <w:div w:id="377315694">
          <w:marLeft w:val="0"/>
          <w:marRight w:val="0"/>
          <w:marTop w:val="0"/>
          <w:marBottom w:val="0"/>
          <w:divBdr>
            <w:top w:val="none" w:sz="0" w:space="0" w:color="auto"/>
            <w:left w:val="none" w:sz="0" w:space="0" w:color="auto"/>
            <w:bottom w:val="none" w:sz="0" w:space="0" w:color="auto"/>
            <w:right w:val="none" w:sz="0" w:space="0" w:color="auto"/>
          </w:divBdr>
        </w:div>
        <w:div w:id="1826361297">
          <w:marLeft w:val="0"/>
          <w:marRight w:val="0"/>
          <w:marTop w:val="0"/>
          <w:marBottom w:val="0"/>
          <w:divBdr>
            <w:top w:val="none" w:sz="0" w:space="0" w:color="auto"/>
            <w:left w:val="none" w:sz="0" w:space="0" w:color="auto"/>
            <w:bottom w:val="none" w:sz="0" w:space="0" w:color="auto"/>
            <w:right w:val="none" w:sz="0" w:space="0" w:color="auto"/>
          </w:divBdr>
        </w:div>
        <w:div w:id="1458521743">
          <w:marLeft w:val="0"/>
          <w:marRight w:val="0"/>
          <w:marTop w:val="0"/>
          <w:marBottom w:val="0"/>
          <w:divBdr>
            <w:top w:val="none" w:sz="0" w:space="0" w:color="auto"/>
            <w:left w:val="none" w:sz="0" w:space="0" w:color="auto"/>
            <w:bottom w:val="none" w:sz="0" w:space="0" w:color="auto"/>
            <w:right w:val="none" w:sz="0" w:space="0" w:color="auto"/>
          </w:divBdr>
        </w:div>
        <w:div w:id="1836531778">
          <w:marLeft w:val="0"/>
          <w:marRight w:val="0"/>
          <w:marTop w:val="0"/>
          <w:marBottom w:val="0"/>
          <w:divBdr>
            <w:top w:val="none" w:sz="0" w:space="0" w:color="auto"/>
            <w:left w:val="none" w:sz="0" w:space="0" w:color="auto"/>
            <w:bottom w:val="none" w:sz="0" w:space="0" w:color="auto"/>
            <w:right w:val="none" w:sz="0" w:space="0" w:color="auto"/>
          </w:divBdr>
        </w:div>
        <w:div w:id="924873317">
          <w:marLeft w:val="0"/>
          <w:marRight w:val="0"/>
          <w:marTop w:val="0"/>
          <w:marBottom w:val="0"/>
          <w:divBdr>
            <w:top w:val="none" w:sz="0" w:space="0" w:color="auto"/>
            <w:left w:val="none" w:sz="0" w:space="0" w:color="auto"/>
            <w:bottom w:val="none" w:sz="0" w:space="0" w:color="auto"/>
            <w:right w:val="none" w:sz="0" w:space="0" w:color="auto"/>
          </w:divBdr>
        </w:div>
        <w:div w:id="1020161384">
          <w:marLeft w:val="0"/>
          <w:marRight w:val="0"/>
          <w:marTop w:val="0"/>
          <w:marBottom w:val="0"/>
          <w:divBdr>
            <w:top w:val="none" w:sz="0" w:space="0" w:color="auto"/>
            <w:left w:val="none" w:sz="0" w:space="0" w:color="auto"/>
            <w:bottom w:val="none" w:sz="0" w:space="0" w:color="auto"/>
            <w:right w:val="none" w:sz="0" w:space="0" w:color="auto"/>
          </w:divBdr>
        </w:div>
        <w:div w:id="1250502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de Vere-Drummond</dc:creator>
  <cp:keywords/>
  <dc:description/>
  <cp:lastModifiedBy>Jade de Vere-Drummond</cp:lastModifiedBy>
  <cp:revision>1</cp:revision>
  <dcterms:created xsi:type="dcterms:W3CDTF">2023-06-02T18:57:00Z</dcterms:created>
  <dcterms:modified xsi:type="dcterms:W3CDTF">2023-06-14T14:28:00Z</dcterms:modified>
</cp:coreProperties>
</file>